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537" w:rsidRPr="000E6537" w:rsidRDefault="000E6537" w:rsidP="000E6537">
      <w:pPr>
        <w:pStyle w:val="StandardWeb"/>
        <w:rPr>
          <w:i/>
        </w:rPr>
      </w:pPr>
      <w:r w:rsidRPr="00BC502D">
        <w:rPr>
          <w:sz w:val="28"/>
          <w:szCs w:val="28"/>
        </w:rPr>
        <w:t>Offene</w:t>
      </w:r>
      <w:r w:rsidR="00BC502D" w:rsidRPr="00BC502D">
        <w:rPr>
          <w:sz w:val="28"/>
          <w:szCs w:val="28"/>
        </w:rPr>
        <w:t>s</w:t>
      </w:r>
      <w:r w:rsidRPr="00BC502D">
        <w:rPr>
          <w:sz w:val="28"/>
          <w:szCs w:val="28"/>
        </w:rPr>
        <w:t xml:space="preserve"> Schachproblemlöse</w:t>
      </w:r>
      <w:r w:rsidR="00BC502D" w:rsidRPr="00BC502D">
        <w:rPr>
          <w:sz w:val="28"/>
          <w:szCs w:val="28"/>
        </w:rPr>
        <w:t>turnier</w:t>
      </w:r>
      <w:r w:rsidRPr="00BC502D">
        <w:rPr>
          <w:sz w:val="28"/>
          <w:szCs w:val="28"/>
        </w:rPr>
        <w:t xml:space="preserve"> im Rahmen des Württemberg Masters 2025!</w:t>
      </w:r>
      <w:r w:rsidRPr="00BC502D">
        <w:br/>
      </w:r>
      <w:r>
        <w:br/>
        <w:t xml:space="preserve">Wann: Samstag 30.08.2025, 16-17 Uhr, </w:t>
      </w:r>
      <w:r w:rsidR="002B11DD">
        <w:t xml:space="preserve">anschließend </w:t>
      </w:r>
      <w:r>
        <w:t xml:space="preserve">Siegerehrung </w:t>
      </w:r>
      <w:r>
        <w:br/>
      </w:r>
      <w:r>
        <w:br/>
        <w:t>Wo: Altes Posthalter</w:t>
      </w:r>
      <w:r w:rsidR="0092540C">
        <w:t>haus Illertissen, Memmingerstr.</w:t>
      </w:r>
      <w:r>
        <w:t>14, 89257 Illertissen</w:t>
      </w:r>
      <w:r>
        <w:br/>
      </w:r>
      <w:r>
        <w:br/>
        <w:t xml:space="preserve">Wer: Jeder darf </w:t>
      </w:r>
      <w:proofErr w:type="spellStart"/>
      <w:r>
        <w:t>mitlösen</w:t>
      </w:r>
      <w:proofErr w:type="spellEnd"/>
      <w:r>
        <w:t xml:space="preserve">! </w:t>
      </w:r>
      <w:r w:rsidR="002B11DD">
        <w:br/>
      </w:r>
      <w:r>
        <w:t>Es wird kein Startgeld erhoben.</w:t>
      </w:r>
      <w:r w:rsidR="002B11DD">
        <w:t xml:space="preserve"> </w:t>
      </w:r>
      <w:r>
        <w:t>Spielmaterial wird gestellt.</w:t>
      </w:r>
      <w:bookmarkStart w:id="0" w:name="_GoBack"/>
      <w:bookmarkEnd w:id="0"/>
      <w:r>
        <w:br/>
      </w:r>
      <w:r>
        <w:br/>
        <w:t xml:space="preserve">Beim Löseturnier in Illertissen gilt es, fünf </w:t>
      </w:r>
      <w:r w:rsidR="002B11DD">
        <w:t xml:space="preserve">nicht allzu schwere </w:t>
      </w:r>
      <w:r>
        <w:t>Schachprobleme in 60 Minuten zu lösen (zwei Mattaufgaben in zwei Zügen, eine in drei Zügen sowie eine Remis- und eine Gewinnstudie). Die Lösungen werden aufgeschrieben; das Lösungsblatt wird dann anschließend abgegeben und vom Turnierleiter ausgewertet: Pro Aufgabe können fünf Punkte erzielt werden. Gewinner ist der mit den meisten Punkten, bei Punktgleichheit entscheidet die kürzere Lösungszeit.</w:t>
      </w:r>
      <w:r>
        <w:br/>
        <w:t xml:space="preserve">Die genauen Regeln für Notation </w:t>
      </w:r>
      <w:r w:rsidR="002B11DD">
        <w:t xml:space="preserve">etc. </w:t>
      </w:r>
      <w:r>
        <w:t xml:space="preserve">werden </w:t>
      </w:r>
      <w:r w:rsidR="002B11DD">
        <w:t xml:space="preserve">zu Beginn </w:t>
      </w:r>
      <w:r>
        <w:t xml:space="preserve">vor Ort nochmal erklärt. </w:t>
      </w:r>
      <w:r>
        <w:br/>
      </w:r>
      <w:r>
        <w:br/>
      </w:r>
      <w:r w:rsidRPr="000E6537">
        <w:rPr>
          <w:rStyle w:val="Hervorhebung"/>
          <w:i w:val="0"/>
        </w:rPr>
        <w:t>Zum Schluss noch ein Tipp: Die Aufgaben sind sicherlich unterschiedlich schwierig: Man sollte sich nicht an ei</w:t>
      </w:r>
      <w:r w:rsidR="00CF1D60">
        <w:rPr>
          <w:rStyle w:val="Hervorhebung"/>
          <w:i w:val="0"/>
        </w:rPr>
        <w:t xml:space="preserve">ner Aufgabe zu sehr festbeißen; </w:t>
      </w:r>
      <w:r w:rsidRPr="000E6537">
        <w:rPr>
          <w:rStyle w:val="Hervorhebung"/>
          <w:i w:val="0"/>
        </w:rPr>
        <w:t>wenn man dort keine Lösungsideen hat: li</w:t>
      </w:r>
      <w:r w:rsidR="00CF1D60">
        <w:rPr>
          <w:rStyle w:val="Hervorhebung"/>
          <w:i w:val="0"/>
        </w:rPr>
        <w:t>eber mit der nächsten versuchen!</w:t>
      </w:r>
      <w:r>
        <w:rPr>
          <w:rStyle w:val="Hervorhebung"/>
          <w:i w:val="0"/>
        </w:rPr>
        <w:br/>
      </w:r>
      <w:r w:rsidRPr="000E6537">
        <w:rPr>
          <w:rStyle w:val="Hervorhebung"/>
          <w:i w:val="0"/>
        </w:rPr>
        <w:t>Allen Spielerinnen und Spielern sei gesagt: Traut Euch, es wird spannend!</w:t>
      </w:r>
    </w:p>
    <w:p w:rsidR="00AB774F" w:rsidRPr="00162455" w:rsidRDefault="00162455">
      <w:pPr>
        <w:rPr>
          <w:rFonts w:ascii="Times New Roman" w:hAnsi="Times New Roman" w:cs="Times New Roman"/>
          <w:sz w:val="24"/>
          <w:szCs w:val="24"/>
        </w:rPr>
      </w:pPr>
      <w:r w:rsidRPr="00162455">
        <w:rPr>
          <w:rFonts w:ascii="Times New Roman" w:hAnsi="Times New Roman" w:cs="Times New Roman"/>
          <w:sz w:val="24"/>
          <w:szCs w:val="24"/>
        </w:rPr>
        <w:t>Hier eine Beispielaufgabe:</w:t>
      </w:r>
    </w:p>
    <w:p w:rsidR="00CF1D60" w:rsidRPr="0092540C" w:rsidRDefault="00CF1D60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de-DE"/>
        </w:rPr>
        <w:drawing>
          <wp:inline distT="0" distB="0" distL="0" distR="0" wp14:anchorId="709617AE" wp14:editId="21DF42E5">
            <wp:extent cx="1885714" cy="1942857"/>
            <wp:effectExtent l="0" t="0" r="635" b="63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85714" cy="19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2455">
        <w:br/>
      </w:r>
      <w:r w:rsidR="00162455" w:rsidRPr="0092540C">
        <w:rPr>
          <w:rFonts w:ascii="Times New Roman" w:hAnsi="Times New Roman" w:cs="Times New Roman"/>
          <w:sz w:val="24"/>
          <w:szCs w:val="24"/>
        </w:rPr>
        <w:t>Weiß zieht und setzt im zweiten Zug Matt (= Matt in 2 Zügen)!</w:t>
      </w:r>
      <w:r w:rsidR="00162455" w:rsidRPr="0092540C">
        <w:rPr>
          <w:rFonts w:ascii="Times New Roman" w:hAnsi="Times New Roman" w:cs="Times New Roman"/>
          <w:sz w:val="24"/>
          <w:szCs w:val="24"/>
        </w:rPr>
        <w:br/>
        <w:t>Mit welchem Zug muss Weiß beginnen?</w:t>
      </w:r>
    </w:p>
    <w:sectPr w:rsidR="00CF1D60" w:rsidRPr="0092540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537"/>
    <w:rsid w:val="000E6537"/>
    <w:rsid w:val="00162455"/>
    <w:rsid w:val="002B11DD"/>
    <w:rsid w:val="0092540C"/>
    <w:rsid w:val="00AB774F"/>
    <w:rsid w:val="00BC502D"/>
    <w:rsid w:val="00CF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F0837D-8B98-4AA2-BA8F-9E404300A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0E6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0E6537"/>
    <w:rPr>
      <w:b/>
      <w:bCs/>
    </w:rPr>
  </w:style>
  <w:style w:type="character" w:styleId="Hervorhebung">
    <w:name w:val="Emphasis"/>
    <w:basedOn w:val="Absatz-Standardschriftart"/>
    <w:uiPriority w:val="20"/>
    <w:qFormat/>
    <w:rsid w:val="000E65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0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2025-08-28T08:43:00Z</dcterms:created>
  <dcterms:modified xsi:type="dcterms:W3CDTF">2025-08-28T09:52:00Z</dcterms:modified>
</cp:coreProperties>
</file>